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75FBF" w:rsidRDefault="00BF49C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5FBF" w:rsidRDefault="00375FBF">
      <w:bookmarkStart w:id="1" w:name="_heading=h.gjdgxs" w:colFirst="0" w:colLast="0"/>
      <w:bookmarkEnd w:id="1"/>
    </w:p>
    <w:p w14:paraId="00000005" w14:textId="77777777" w:rsidR="00375FBF" w:rsidRDefault="00375FBF"/>
    <w:p w14:paraId="00000006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00000017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75FBF" w:rsidRDefault="00375FBF"/>
    <w:p w14:paraId="00000019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516C52A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375FBF" w:rsidRDefault="00375FBF"/>
    <w:sectPr w:rsidR="00375FBF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EBF4BA" w14:textId="77777777" w:rsidR="00E26B12" w:rsidRDefault="00E26B12">
      <w:r>
        <w:separator/>
      </w:r>
    </w:p>
  </w:endnote>
  <w:endnote w:type="continuationSeparator" w:id="0">
    <w:p w14:paraId="3C168292" w14:textId="77777777" w:rsidR="00E26B12" w:rsidRDefault="00E26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3E6C2C" w14:textId="77777777" w:rsidR="00E26B12" w:rsidRDefault="00E26B12">
      <w:r>
        <w:separator/>
      </w:r>
    </w:p>
  </w:footnote>
  <w:footnote w:type="continuationSeparator" w:id="0">
    <w:p w14:paraId="0DC3FDC3" w14:textId="77777777" w:rsidR="00E26B12" w:rsidRDefault="00E26B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6751B7BF" w14:textId="77777777" w:rsidR="007E4F5F" w:rsidRDefault="00BF49CC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LICITACIÓN PÚBLICA NACIONAL </w:t>
    </w:r>
    <w:r w:rsidR="00191DD9">
      <w:rPr>
        <w:rFonts w:ascii="Cambria" w:eastAsia="Cambria" w:hAnsi="Cambria" w:cs="Cambria"/>
        <w:b/>
        <w:sz w:val="20"/>
        <w:szCs w:val="20"/>
      </w:rPr>
      <w:t xml:space="preserve">PRESENCIAL </w:t>
    </w:r>
    <w:r>
      <w:rPr>
        <w:rFonts w:ascii="Cambria" w:eastAsia="Cambria" w:hAnsi="Cambria" w:cs="Cambria"/>
        <w:b/>
        <w:sz w:val="20"/>
        <w:szCs w:val="20"/>
      </w:rPr>
      <w:t>40051001-0</w:t>
    </w:r>
    <w:r w:rsidR="00191DD9">
      <w:rPr>
        <w:rFonts w:ascii="Cambria" w:eastAsia="Cambria" w:hAnsi="Cambria" w:cs="Cambria"/>
        <w:b/>
        <w:sz w:val="20"/>
        <w:szCs w:val="20"/>
      </w:rPr>
      <w:t>25</w:t>
    </w:r>
    <w:r w:rsidR="00C87FFD">
      <w:rPr>
        <w:rFonts w:ascii="Cambria" w:eastAsia="Cambria" w:hAnsi="Cambria" w:cs="Cambria"/>
        <w:b/>
        <w:sz w:val="20"/>
        <w:szCs w:val="20"/>
      </w:rPr>
      <w:t>-2</w:t>
    </w:r>
    <w:r w:rsidR="00191DD9">
      <w:rPr>
        <w:rFonts w:ascii="Cambria" w:eastAsia="Cambria" w:hAnsi="Cambria" w:cs="Cambria"/>
        <w:b/>
        <w:sz w:val="20"/>
        <w:szCs w:val="20"/>
      </w:rPr>
      <w:t>3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191DD9">
      <w:rPr>
        <w:rFonts w:ascii="Cambria" w:eastAsia="Cambria" w:hAnsi="Cambria" w:cs="Cambria"/>
        <w:b/>
        <w:sz w:val="20"/>
        <w:szCs w:val="20"/>
      </w:rPr>
      <w:t>25</w:t>
    </w:r>
    <w:r>
      <w:rPr>
        <w:rFonts w:ascii="Cambria" w:eastAsia="Cambria" w:hAnsi="Cambria" w:cs="Cambria"/>
        <w:b/>
        <w:sz w:val="20"/>
        <w:szCs w:val="20"/>
      </w:rPr>
      <w:t>/202</w:t>
    </w:r>
    <w:r w:rsidR="00191DD9">
      <w:rPr>
        <w:rFonts w:ascii="Cambria" w:eastAsia="Cambria" w:hAnsi="Cambria" w:cs="Cambria"/>
        <w:b/>
        <w:sz w:val="20"/>
        <w:szCs w:val="20"/>
      </w:rPr>
      <w:t>3</w:t>
    </w:r>
    <w:r>
      <w:rPr>
        <w:rFonts w:ascii="Cambria" w:eastAsia="Cambria" w:hAnsi="Cambria" w:cs="Cambria"/>
        <w:b/>
        <w:sz w:val="20"/>
        <w:szCs w:val="20"/>
      </w:rPr>
      <w:t xml:space="preserve">) </w:t>
    </w:r>
  </w:p>
  <w:p w14:paraId="0000001E" w14:textId="45030D8D" w:rsidR="00375FBF" w:rsidRDefault="00BF49CC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 ADQUISICIÓN </w:t>
    </w:r>
    <w:r w:rsidR="00C87FFD">
      <w:rPr>
        <w:rFonts w:ascii="Cambria" w:eastAsia="Cambria" w:hAnsi="Cambria" w:cs="Cambria"/>
        <w:b/>
        <w:sz w:val="20"/>
        <w:szCs w:val="20"/>
      </w:rPr>
      <w:t xml:space="preserve">DE </w:t>
    </w:r>
    <w:r w:rsidR="00191DD9">
      <w:rPr>
        <w:rFonts w:ascii="Cambria" w:eastAsia="Cambria" w:hAnsi="Cambria" w:cs="Cambria"/>
        <w:b/>
        <w:sz w:val="20"/>
        <w:szCs w:val="20"/>
      </w:rPr>
      <w:t xml:space="preserve">VEHÍCULOS, CAMIÓN  Y PATRULLAS </w:t>
    </w:r>
  </w:p>
  <w:p w14:paraId="0000001F" w14:textId="77777777" w:rsidR="00375FBF" w:rsidRDefault="00375FB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FBF"/>
    <w:rsid w:val="00191DD9"/>
    <w:rsid w:val="00375FBF"/>
    <w:rsid w:val="004732AD"/>
    <w:rsid w:val="00571FBD"/>
    <w:rsid w:val="007E4F5F"/>
    <w:rsid w:val="00A95105"/>
    <w:rsid w:val="00BF49CC"/>
    <w:rsid w:val="00C87FFD"/>
    <w:rsid w:val="00E2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5</cp:revision>
  <dcterms:created xsi:type="dcterms:W3CDTF">2017-07-11T17:03:00Z</dcterms:created>
  <dcterms:modified xsi:type="dcterms:W3CDTF">2023-05-04T15:47:00Z</dcterms:modified>
</cp:coreProperties>
</file>